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color w:val="0000FF"/>
          <w:sz w:val="18"/>
          <w:szCs w:val="18"/>
        </w:rPr>
        <w:t xml:space="preserve">  ANEXA 2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>*T*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>*Font 8*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                ┌─────────────────────────────────────┐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                │ CASA DE ASIGURĂRI DE SĂNĂTATE  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                │ ...............................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                └─────────────────────────────────────┘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ADEVERINŢĂ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891D68">
        <w:rPr>
          <w:rFonts w:ascii="Courier New" w:hAnsi="Courier New" w:cs="Courier New"/>
          <w:sz w:val="18"/>
          <w:szCs w:val="18"/>
        </w:rPr>
        <w:t>de</w:t>
      </w:r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înlocuire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naţional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asigurări</w:t>
      </w:r>
      <w:proofErr w:type="spellEnd"/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sociale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sănătate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până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eliberarea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duplicat</w:t>
      </w:r>
      <w:proofErr w:type="spellEnd"/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1.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Numele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>: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  │   │   │   │   │   │   │   │   │   │   │   │   │   │   │   │   │   │   │   │</w:t>
      </w:r>
      <w:bookmarkStart w:id="0" w:name="_GoBack"/>
      <w:bookmarkEnd w:id="0"/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2.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>: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  │   │   │   │   │   │   │   │   │   │   │   │   │   │   │   │   │   │   │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3. CID: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  │   │   │   │   │   │   │   │   │   │   │   │   │   │   │   │   │   │   │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4.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identificare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al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naţional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asigurări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sociale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sănătate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>: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  │   │   │   │   │   │   │   │   │   │   │   │   │   │   │   │   │   │   │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5.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Perioada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valabilitate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adeverinţei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de 60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zile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la data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eliberării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acesteia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încetează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înainte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acest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termen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în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momentul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activării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>.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Data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eliberării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┌───────────────────────────────────┐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..........                                │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ştampila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                                              └───────────────────────────────────┘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 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Toate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normele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aplicabile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datelor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vizibile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reluate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pe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cardul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naţional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 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asigurări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sociale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sănătate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referitoare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descriere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, la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valori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la 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lungimea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câmpurilor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de date,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precum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observaţiile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care se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referă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la   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proofErr w:type="gramStart"/>
      <w:r w:rsidRPr="00891D68">
        <w:rPr>
          <w:rFonts w:ascii="Courier New" w:hAnsi="Courier New" w:cs="Courier New"/>
          <w:sz w:val="18"/>
          <w:szCs w:val="18"/>
        </w:rPr>
        <w:t>acestea</w:t>
      </w:r>
      <w:proofErr w:type="spellEnd"/>
      <w:proofErr w:type="gramEnd"/>
      <w:r w:rsidRPr="00891D68">
        <w:rPr>
          <w:rFonts w:ascii="Courier New" w:hAnsi="Courier New" w:cs="Courier New"/>
          <w:sz w:val="18"/>
          <w:szCs w:val="18"/>
        </w:rPr>
        <w:t xml:space="preserve"> se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aplică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şi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91D68">
        <w:rPr>
          <w:rFonts w:ascii="Courier New" w:hAnsi="Courier New" w:cs="Courier New"/>
          <w:sz w:val="18"/>
          <w:szCs w:val="18"/>
        </w:rPr>
        <w:t>adeverinţei</w:t>
      </w:r>
      <w:proofErr w:type="spellEnd"/>
      <w:r w:rsidRPr="00891D68">
        <w:rPr>
          <w:rFonts w:ascii="Courier New" w:hAnsi="Courier New" w:cs="Courier New"/>
          <w:sz w:val="18"/>
          <w:szCs w:val="18"/>
        </w:rPr>
        <w:t>.                                               │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91D68" w:rsidRPr="00891D68" w:rsidRDefault="00891D68" w:rsidP="00891D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1D68">
        <w:rPr>
          <w:rFonts w:ascii="Courier New" w:hAnsi="Courier New" w:cs="Courier New"/>
          <w:sz w:val="18"/>
          <w:szCs w:val="18"/>
        </w:rPr>
        <w:t>*ST*</w:t>
      </w:r>
    </w:p>
    <w:p w:rsidR="00DE16BB" w:rsidRPr="00891D68" w:rsidRDefault="00DE16BB" w:rsidP="00891D68">
      <w:pPr>
        <w:rPr>
          <w:sz w:val="18"/>
          <w:szCs w:val="18"/>
        </w:rPr>
      </w:pPr>
    </w:p>
    <w:sectPr w:rsidR="00DE16BB" w:rsidRPr="00891D68" w:rsidSect="001A2D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8"/>
    <w:rsid w:val="00891D68"/>
    <w:rsid w:val="008B1036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bunea</dc:creator>
  <cp:lastModifiedBy>bunea</cp:lastModifiedBy>
  <cp:revision>1</cp:revision>
  <dcterms:created xsi:type="dcterms:W3CDTF">2015-04-30T13:23:00Z</dcterms:created>
  <dcterms:modified xsi:type="dcterms:W3CDTF">2015-04-30T13:25:00Z</dcterms:modified>
</cp:coreProperties>
</file>